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9" w:rsidRPr="006B4C58" w:rsidRDefault="00D22D13" w:rsidP="00AC5D17">
      <w:pPr>
        <w:jc w:val="center"/>
        <w:rPr>
          <w:rFonts w:ascii="Arial" w:hAnsi="Arial" w:cs="Arial"/>
          <w:b/>
          <w:color w:val="00CC00"/>
          <w:sz w:val="40"/>
          <w:szCs w:val="32"/>
        </w:rPr>
      </w:pPr>
      <w:r w:rsidRPr="006B4C58">
        <w:rPr>
          <w:rFonts w:ascii="Arial" w:hAnsi="Arial" w:cs="Arial"/>
          <w:b/>
          <w:color w:val="00CC00"/>
          <w:sz w:val="40"/>
          <w:szCs w:val="32"/>
        </w:rPr>
        <w:t xml:space="preserve">Information gap activities </w:t>
      </w:r>
    </w:p>
    <w:p w:rsidR="00046929" w:rsidRPr="006B4C58" w:rsidRDefault="00BE1FC6" w:rsidP="00046929">
      <w:pPr>
        <w:rPr>
          <w:rFonts w:ascii="Arial" w:hAnsi="Arial" w:cs="Arial"/>
          <w:b/>
          <w:color w:val="7030A0"/>
          <w:sz w:val="32"/>
          <w:szCs w:val="28"/>
        </w:rPr>
      </w:pPr>
      <w:r w:rsidRPr="006B4C58">
        <w:rPr>
          <w:rFonts w:ascii="Arial" w:hAnsi="Arial" w:cs="Arial"/>
          <w:b/>
          <w:noProof/>
          <w:color w:val="7030A0"/>
          <w:sz w:val="32"/>
          <w:szCs w:val="28"/>
          <w:lang w:eastAsia="en-GB"/>
        </w:rPr>
        <mc:AlternateContent>
          <mc:Choice Requires="wps">
            <w:drawing>
              <wp:anchor distT="0" distB="0" distL="114300" distR="114300" simplePos="0" relativeHeight="251667456" behindDoc="0" locked="0" layoutInCell="1" allowOverlap="1" wp14:anchorId="443A6323" wp14:editId="0EFA1F71">
                <wp:simplePos x="0" y="0"/>
                <wp:positionH relativeFrom="column">
                  <wp:posOffset>-280894</wp:posOffset>
                </wp:positionH>
                <wp:positionV relativeFrom="paragraph">
                  <wp:posOffset>79001</wp:posOffset>
                </wp:positionV>
                <wp:extent cx="6172200" cy="3950448"/>
                <wp:effectExtent l="19050" t="19050" r="19050" b="1206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950448"/>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2.1pt;margin-top:6.2pt;width:486pt;height:3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" filled="f" strokecolor="#c06" strokeweight="3pt"/>
            </w:pict>
          </mc:Fallback>
        </mc:AlternateContent>
      </w:r>
    </w:p>
    <w:p w:rsidR="006B4C58" w:rsidRPr="006B4C58" w:rsidRDefault="006B4C58" w:rsidP="006B4C58">
      <w:pPr>
        <w:rPr>
          <w:rFonts w:ascii="Arial" w:hAnsi="Arial" w:cs="Arial"/>
          <w:sz w:val="28"/>
        </w:rPr>
      </w:pPr>
      <w:r w:rsidRPr="006B4C58">
        <w:rPr>
          <w:rFonts w:ascii="Arial" w:hAnsi="Arial" w:cs="Arial"/>
          <w:sz w:val="28"/>
        </w:rPr>
        <w:t>Information gap (also known as information exchange) activities</w:t>
      </w:r>
      <w:r>
        <w:rPr>
          <w:rFonts w:ascii="Arial" w:hAnsi="Arial" w:cs="Arial"/>
          <w:sz w:val="28"/>
        </w:rPr>
        <w:t xml:space="preserve"> </w:t>
      </w:r>
      <w:r w:rsidRPr="006B4C58">
        <w:rPr>
          <w:rFonts w:ascii="Arial" w:hAnsi="Arial" w:cs="Arial"/>
          <w:sz w:val="28"/>
          <w:szCs w:val="28"/>
        </w:rPr>
        <w:t>are communicative activities for two or more learners</w:t>
      </w:r>
      <w:r>
        <w:rPr>
          <w:rFonts w:ascii="Arial" w:hAnsi="Arial" w:cs="Arial"/>
          <w:sz w:val="28"/>
          <w:szCs w:val="28"/>
        </w:rPr>
        <w:t>. They</w:t>
      </w:r>
      <w:r w:rsidRPr="006B4C58">
        <w:rPr>
          <w:rFonts w:ascii="Arial" w:hAnsi="Arial" w:cs="Arial"/>
          <w:sz w:val="28"/>
        </w:rPr>
        <w:t xml:space="preserve"> involve learners having different </w:t>
      </w:r>
      <w:r w:rsidR="00EF3AD0">
        <w:rPr>
          <w:rFonts w:ascii="Arial" w:hAnsi="Arial" w:cs="Arial"/>
          <w:sz w:val="28"/>
        </w:rPr>
        <w:t xml:space="preserve">bits of </w:t>
      </w:r>
      <w:proofErr w:type="gramStart"/>
      <w:r w:rsidRPr="006B4C58">
        <w:rPr>
          <w:rFonts w:ascii="Arial" w:hAnsi="Arial" w:cs="Arial"/>
          <w:sz w:val="28"/>
        </w:rPr>
        <w:t>informa</w:t>
      </w:r>
      <w:r>
        <w:rPr>
          <w:rFonts w:ascii="Arial" w:hAnsi="Arial" w:cs="Arial"/>
          <w:sz w:val="28"/>
        </w:rPr>
        <w:t>tion, that</w:t>
      </w:r>
      <w:proofErr w:type="gramEnd"/>
      <w:r>
        <w:rPr>
          <w:rFonts w:ascii="Arial" w:hAnsi="Arial" w:cs="Arial"/>
          <w:sz w:val="28"/>
        </w:rPr>
        <w:t xml:space="preserve"> they have to convey </w:t>
      </w:r>
      <w:r w:rsidRPr="006B4C58">
        <w:rPr>
          <w:rFonts w:ascii="Arial" w:hAnsi="Arial" w:cs="Arial"/>
          <w:sz w:val="28"/>
        </w:rPr>
        <w:t>orally</w:t>
      </w:r>
      <w:r>
        <w:rPr>
          <w:rFonts w:ascii="Arial" w:hAnsi="Arial" w:cs="Arial"/>
          <w:sz w:val="28"/>
        </w:rPr>
        <w:t xml:space="preserve"> to each other</w:t>
      </w:r>
      <w:r w:rsidRPr="006B4C58">
        <w:rPr>
          <w:rFonts w:ascii="Arial" w:hAnsi="Arial" w:cs="Arial"/>
          <w:sz w:val="28"/>
        </w:rPr>
        <w:t>.  These type</w:t>
      </w:r>
      <w:r>
        <w:rPr>
          <w:rFonts w:ascii="Arial" w:hAnsi="Arial" w:cs="Arial"/>
          <w:sz w:val="28"/>
        </w:rPr>
        <w:t>s</w:t>
      </w:r>
      <w:r w:rsidRPr="006B4C58">
        <w:rPr>
          <w:rFonts w:ascii="Arial" w:hAnsi="Arial" w:cs="Arial"/>
          <w:sz w:val="28"/>
        </w:rPr>
        <w:t xml:space="preserve"> of activities necessitate accurate use of language by the giver of the information, and careful listening by the recipient. </w:t>
      </w:r>
      <w:r>
        <w:rPr>
          <w:rFonts w:ascii="Arial" w:hAnsi="Arial" w:cs="Arial"/>
          <w:sz w:val="28"/>
        </w:rPr>
        <w:t>They also give an</w:t>
      </w:r>
      <w:r w:rsidRPr="006B4C58">
        <w:rPr>
          <w:rFonts w:ascii="Arial" w:hAnsi="Arial" w:cs="Arial"/>
          <w:sz w:val="28"/>
        </w:rPr>
        <w:t xml:space="preserve"> opportunity for </w:t>
      </w:r>
      <w:r>
        <w:rPr>
          <w:rFonts w:ascii="Arial" w:hAnsi="Arial" w:cs="Arial"/>
          <w:sz w:val="28"/>
        </w:rPr>
        <w:t xml:space="preserve">the </w:t>
      </w:r>
      <w:r w:rsidRPr="006B4C58">
        <w:rPr>
          <w:rFonts w:ascii="Arial" w:hAnsi="Arial" w:cs="Arial"/>
          <w:sz w:val="28"/>
        </w:rPr>
        <w:t xml:space="preserve">development of effective questioning and answering, and effective note-taking.  Information exchange activities take a bit of organising, but can be fun and a great motivator for students.  They are a </w:t>
      </w:r>
      <w:r>
        <w:rPr>
          <w:rFonts w:ascii="Arial" w:hAnsi="Arial" w:cs="Arial"/>
          <w:sz w:val="28"/>
        </w:rPr>
        <w:t>great</w:t>
      </w:r>
      <w:r w:rsidRPr="006B4C58">
        <w:rPr>
          <w:rFonts w:ascii="Arial" w:hAnsi="Arial" w:cs="Arial"/>
          <w:sz w:val="28"/>
        </w:rPr>
        <w:t xml:space="preserve"> way of combining content an</w:t>
      </w:r>
      <w:r>
        <w:rPr>
          <w:rFonts w:ascii="Arial" w:hAnsi="Arial" w:cs="Arial"/>
          <w:sz w:val="28"/>
        </w:rPr>
        <w:t xml:space="preserve">d language teaching effectively and </w:t>
      </w:r>
      <w:r w:rsidRPr="006B4C58">
        <w:rPr>
          <w:rFonts w:ascii="Arial" w:hAnsi="Arial" w:cs="Arial"/>
          <w:sz w:val="28"/>
          <w:szCs w:val="28"/>
        </w:rPr>
        <w:t>providing an opportunity for purposeful communication with learners who can provide good models of English.</w:t>
      </w:r>
      <w:r w:rsidR="0057335D">
        <w:rPr>
          <w:rFonts w:ascii="Arial" w:hAnsi="Arial" w:cs="Arial"/>
          <w:sz w:val="28"/>
          <w:szCs w:val="28"/>
        </w:rPr>
        <w:t xml:space="preserve"> </w:t>
      </w:r>
      <w:r w:rsidR="0057335D" w:rsidRPr="006B4C58">
        <w:rPr>
          <w:rFonts w:ascii="Arial" w:hAnsi="Arial" w:cs="Arial"/>
          <w:sz w:val="28"/>
          <w:szCs w:val="28"/>
        </w:rPr>
        <w:t xml:space="preserve">They support learners with the development of strategies for communication: rewording, requesting clarification, </w:t>
      </w:r>
      <w:r w:rsidR="0057335D">
        <w:rPr>
          <w:rFonts w:ascii="Arial" w:hAnsi="Arial" w:cs="Arial"/>
          <w:sz w:val="28"/>
          <w:szCs w:val="28"/>
        </w:rPr>
        <w:t>questioning</w:t>
      </w:r>
      <w:r w:rsidR="0057335D" w:rsidRPr="006B4C58">
        <w:rPr>
          <w:rFonts w:ascii="Arial" w:hAnsi="Arial" w:cs="Arial"/>
          <w:sz w:val="28"/>
          <w:lang w:val="en-US"/>
        </w:rPr>
        <w:t>, giving and following simple clear instructions (explaining), clarifying</w:t>
      </w:r>
      <w:r w:rsidR="00EF3AD0">
        <w:rPr>
          <w:rFonts w:ascii="Arial" w:hAnsi="Arial" w:cs="Arial"/>
          <w:sz w:val="28"/>
          <w:lang w:val="en-US"/>
        </w:rPr>
        <w:t xml:space="preserve"> and</w:t>
      </w:r>
      <w:r w:rsidR="0057335D" w:rsidRPr="006B4C58">
        <w:rPr>
          <w:rFonts w:ascii="Arial" w:hAnsi="Arial" w:cs="Arial"/>
          <w:sz w:val="28"/>
          <w:lang w:val="en-US"/>
        </w:rPr>
        <w:t xml:space="preserve"> describing</w:t>
      </w:r>
      <w:r w:rsidR="00EF3AD0">
        <w:rPr>
          <w:rFonts w:ascii="Arial" w:hAnsi="Arial" w:cs="Arial"/>
          <w:sz w:val="28"/>
          <w:lang w:val="en-US"/>
        </w:rPr>
        <w:t>.</w:t>
      </w:r>
    </w:p>
    <w:p w:rsidR="006B4C58" w:rsidRPr="006B4C58" w:rsidRDefault="006B4C58" w:rsidP="00827F05">
      <w:pPr>
        <w:rPr>
          <w:rFonts w:ascii="Arial" w:hAnsi="Arial" w:cs="Arial"/>
          <w:sz w:val="28"/>
          <w:szCs w:val="28"/>
        </w:rPr>
      </w:pPr>
    </w:p>
    <w:p w:rsidR="0080346C" w:rsidRPr="006B4C58" w:rsidRDefault="0080346C" w:rsidP="0080346C">
      <w:pPr>
        <w:rPr>
          <w:rFonts w:ascii="Arial" w:hAnsi="Arial" w:cs="Arial"/>
          <w:sz w:val="28"/>
          <w:szCs w:val="28"/>
        </w:rPr>
      </w:pPr>
    </w:p>
    <w:p w:rsidR="00B64C8C" w:rsidRPr="006B4C58" w:rsidRDefault="00B64C8C" w:rsidP="00441138">
      <w:pPr>
        <w:rPr>
          <w:rFonts w:ascii="Arial" w:hAnsi="Arial" w:cs="Arial"/>
          <w:sz w:val="28"/>
        </w:rPr>
      </w:pPr>
      <w:bookmarkStart w:id="0" w:name="_GoBack"/>
      <w:bookmarkEnd w:id="0"/>
    </w:p>
    <w:p w:rsidR="00B97129" w:rsidRPr="006B4C58" w:rsidRDefault="00BE1FC6">
      <w:pPr>
        <w:rPr>
          <w:rFonts w:ascii="Arial" w:hAnsi="Arial" w:cs="Arial"/>
        </w:rPr>
      </w:pPr>
      <w:r w:rsidRPr="006B4C58">
        <w:rPr>
          <w:rFonts w:ascii="Arial" w:hAnsi="Arial" w:cs="Arial"/>
          <w:b/>
          <w:noProof/>
          <w:color w:val="7030A0"/>
          <w:sz w:val="32"/>
          <w:szCs w:val="28"/>
          <w:lang w:eastAsia="en-GB"/>
        </w:rPr>
        <mc:AlternateContent>
          <mc:Choice Requires="wps">
            <w:drawing>
              <wp:anchor distT="0" distB="0" distL="114300" distR="114300" simplePos="0" relativeHeight="251668480" behindDoc="0" locked="0" layoutInCell="1" allowOverlap="1" wp14:anchorId="2C94F0D8" wp14:editId="68E84A2F">
                <wp:simplePos x="0" y="0"/>
                <wp:positionH relativeFrom="column">
                  <wp:posOffset>-233082</wp:posOffset>
                </wp:positionH>
                <wp:positionV relativeFrom="paragraph">
                  <wp:posOffset>12663</wp:posOffset>
                </wp:positionV>
                <wp:extent cx="6172200" cy="3992095"/>
                <wp:effectExtent l="19050" t="19050" r="19050" b="279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99209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8.35pt;margin-top:1pt;width:486pt;height:3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" filled="f" strokecolor="#c06" strokeweight="3pt"/>
            </w:pict>
          </mc:Fallback>
        </mc:AlternateContent>
      </w:r>
    </w:p>
    <w:p w:rsidR="00046929" w:rsidRPr="006B4C58" w:rsidRDefault="00046929" w:rsidP="00046929">
      <w:pPr>
        <w:rPr>
          <w:rFonts w:ascii="Arial" w:hAnsi="Arial" w:cs="Arial"/>
          <w:b/>
          <w:color w:val="00CC00"/>
          <w:sz w:val="32"/>
          <w:szCs w:val="28"/>
        </w:rPr>
      </w:pPr>
      <w:r w:rsidRPr="006B4C58">
        <w:rPr>
          <w:rFonts w:ascii="Arial" w:hAnsi="Arial" w:cs="Arial"/>
          <w:b/>
          <w:color w:val="00CC00"/>
          <w:sz w:val="32"/>
          <w:szCs w:val="28"/>
        </w:rPr>
        <w:t xml:space="preserve">Types of </w:t>
      </w:r>
      <w:r w:rsidR="00827F05" w:rsidRPr="006B4C58">
        <w:rPr>
          <w:rFonts w:ascii="Arial" w:hAnsi="Arial" w:cs="Arial"/>
          <w:b/>
          <w:color w:val="00CC00"/>
          <w:sz w:val="32"/>
          <w:szCs w:val="28"/>
        </w:rPr>
        <w:t xml:space="preserve">information gap </w:t>
      </w:r>
      <w:r w:rsidR="00E50818" w:rsidRPr="006B4C58">
        <w:rPr>
          <w:rFonts w:ascii="Arial" w:hAnsi="Arial" w:cs="Arial"/>
          <w:b/>
          <w:color w:val="00CC00"/>
          <w:sz w:val="32"/>
          <w:szCs w:val="28"/>
        </w:rPr>
        <w:t xml:space="preserve">activities </w:t>
      </w:r>
    </w:p>
    <w:p w:rsidR="00D22D13" w:rsidRDefault="00D22D13" w:rsidP="00046929">
      <w:pPr>
        <w:rPr>
          <w:rFonts w:ascii="Arial" w:hAnsi="Arial" w:cs="Arial"/>
          <w:color w:val="000000" w:themeColor="text1"/>
          <w:sz w:val="28"/>
          <w:szCs w:val="28"/>
        </w:rPr>
      </w:pPr>
      <w:r w:rsidRPr="006B4C58">
        <w:rPr>
          <w:rFonts w:ascii="Arial" w:hAnsi="Arial" w:cs="Arial"/>
          <w:color w:val="000000" w:themeColor="text1"/>
          <w:sz w:val="28"/>
          <w:szCs w:val="28"/>
        </w:rPr>
        <w:t>There are a number of different types of information gap activity, such as:</w:t>
      </w:r>
    </w:p>
    <w:p w:rsidR="007B08E3" w:rsidRDefault="007B08E3" w:rsidP="007B08E3">
      <w:pPr>
        <w:pStyle w:val="ListParagraph"/>
        <w:numPr>
          <w:ilvl w:val="0"/>
          <w:numId w:val="17"/>
        </w:numPr>
        <w:rPr>
          <w:rFonts w:ascii="Arial" w:hAnsi="Arial" w:cs="Arial"/>
          <w:color w:val="000000" w:themeColor="text1"/>
          <w:sz w:val="28"/>
          <w:szCs w:val="28"/>
        </w:rPr>
      </w:pPr>
      <w:r>
        <w:rPr>
          <w:rFonts w:ascii="Arial" w:hAnsi="Arial" w:cs="Arial"/>
          <w:color w:val="000000" w:themeColor="text1"/>
          <w:sz w:val="28"/>
          <w:szCs w:val="28"/>
        </w:rPr>
        <w:t xml:space="preserve">Barrier games (read more about </w:t>
      </w:r>
      <w:r w:rsidRPr="007B08E3">
        <w:rPr>
          <w:rFonts w:ascii="Arial" w:hAnsi="Arial" w:cs="Arial"/>
          <w:color w:val="FF0000"/>
          <w:sz w:val="28"/>
          <w:szCs w:val="28"/>
        </w:rPr>
        <w:t>barrier games</w:t>
      </w:r>
      <w:r>
        <w:rPr>
          <w:rFonts w:ascii="Arial" w:hAnsi="Arial" w:cs="Arial"/>
          <w:color w:val="000000" w:themeColor="text1"/>
          <w:sz w:val="28"/>
          <w:szCs w:val="28"/>
        </w:rPr>
        <w:t>)</w:t>
      </w:r>
    </w:p>
    <w:p w:rsidR="007B08E3" w:rsidRDefault="007B08E3" w:rsidP="007B08E3">
      <w:pPr>
        <w:pStyle w:val="ListParagraph"/>
        <w:numPr>
          <w:ilvl w:val="0"/>
          <w:numId w:val="17"/>
        </w:numPr>
        <w:rPr>
          <w:rFonts w:ascii="Arial" w:hAnsi="Arial" w:cs="Arial"/>
          <w:color w:val="000000" w:themeColor="text1"/>
          <w:sz w:val="28"/>
          <w:szCs w:val="28"/>
        </w:rPr>
      </w:pPr>
      <w:r>
        <w:rPr>
          <w:rFonts w:ascii="Arial" w:hAnsi="Arial" w:cs="Arial"/>
          <w:color w:val="000000" w:themeColor="text1"/>
          <w:sz w:val="28"/>
          <w:szCs w:val="28"/>
        </w:rPr>
        <w:t xml:space="preserve">Jigsaw activities (read more about </w:t>
      </w:r>
      <w:r w:rsidRPr="007B08E3">
        <w:rPr>
          <w:rFonts w:ascii="Arial" w:hAnsi="Arial" w:cs="Arial"/>
          <w:color w:val="FF0000"/>
          <w:sz w:val="28"/>
          <w:szCs w:val="28"/>
        </w:rPr>
        <w:t>jigsaw activities</w:t>
      </w:r>
      <w:r>
        <w:rPr>
          <w:rFonts w:ascii="Arial" w:hAnsi="Arial" w:cs="Arial"/>
          <w:color w:val="000000" w:themeColor="text1"/>
          <w:sz w:val="28"/>
          <w:szCs w:val="28"/>
        </w:rPr>
        <w:t>)</w:t>
      </w:r>
    </w:p>
    <w:p w:rsidR="007B08E3" w:rsidRDefault="007B08E3" w:rsidP="007B08E3">
      <w:pPr>
        <w:pStyle w:val="ListParagraph"/>
        <w:numPr>
          <w:ilvl w:val="0"/>
          <w:numId w:val="17"/>
        </w:numPr>
        <w:rPr>
          <w:rFonts w:ascii="Arial" w:hAnsi="Arial" w:cs="Arial"/>
          <w:color w:val="000000" w:themeColor="text1"/>
          <w:sz w:val="28"/>
          <w:szCs w:val="28"/>
        </w:rPr>
      </w:pPr>
      <w:r>
        <w:rPr>
          <w:rFonts w:ascii="Arial" w:hAnsi="Arial" w:cs="Arial"/>
          <w:color w:val="000000" w:themeColor="text1"/>
          <w:sz w:val="28"/>
          <w:szCs w:val="28"/>
        </w:rPr>
        <w:t>Text based information gap activities, where learners are given one of three different texts but have the same set of questions to find answers to, or the same grid to complete. The l</w:t>
      </w:r>
      <w:r w:rsidR="00FF7907">
        <w:rPr>
          <w:rFonts w:ascii="Arial" w:hAnsi="Arial" w:cs="Arial"/>
          <w:color w:val="000000" w:themeColor="text1"/>
          <w:sz w:val="28"/>
          <w:szCs w:val="28"/>
        </w:rPr>
        <w:t>earners work in groups of three to pool</w:t>
      </w:r>
      <w:r>
        <w:rPr>
          <w:rFonts w:ascii="Arial" w:hAnsi="Arial" w:cs="Arial"/>
          <w:color w:val="000000" w:themeColor="text1"/>
          <w:sz w:val="28"/>
          <w:szCs w:val="28"/>
        </w:rPr>
        <w:t xml:space="preserve"> their information, </w:t>
      </w:r>
      <w:r w:rsidRPr="007B08E3">
        <w:rPr>
          <w:rFonts w:ascii="Arial" w:hAnsi="Arial" w:cs="Arial"/>
          <w:sz w:val="28"/>
        </w:rPr>
        <w:t>per</w:t>
      </w:r>
      <w:r>
        <w:rPr>
          <w:rFonts w:ascii="Arial" w:hAnsi="Arial" w:cs="Arial"/>
          <w:sz w:val="28"/>
        </w:rPr>
        <w:t>haps using a graphic organiser</w:t>
      </w:r>
      <w:r w:rsidR="00FF7907">
        <w:rPr>
          <w:rFonts w:ascii="Arial" w:hAnsi="Arial" w:cs="Arial"/>
          <w:color w:val="000000" w:themeColor="text1"/>
          <w:sz w:val="28"/>
          <w:szCs w:val="28"/>
        </w:rPr>
        <w:t xml:space="preserve"> (read more about </w:t>
      </w:r>
      <w:r w:rsidR="00FF7907">
        <w:rPr>
          <w:rFonts w:ascii="Arial" w:hAnsi="Arial" w:cs="Arial"/>
          <w:color w:val="FF0000"/>
          <w:sz w:val="28"/>
          <w:szCs w:val="28"/>
        </w:rPr>
        <w:t>graphic organisers</w:t>
      </w:r>
      <w:r w:rsidR="00FF7907">
        <w:rPr>
          <w:rFonts w:ascii="Arial" w:hAnsi="Arial" w:cs="Arial"/>
          <w:color w:val="000000" w:themeColor="text1"/>
          <w:sz w:val="28"/>
          <w:szCs w:val="28"/>
        </w:rPr>
        <w:t>).</w:t>
      </w:r>
    </w:p>
    <w:p w:rsidR="007B08E3" w:rsidRPr="007B08E3" w:rsidRDefault="007B08E3" w:rsidP="007B08E3">
      <w:pPr>
        <w:pStyle w:val="ListParagraph"/>
        <w:numPr>
          <w:ilvl w:val="0"/>
          <w:numId w:val="17"/>
        </w:numPr>
        <w:rPr>
          <w:rFonts w:ascii="Arial" w:hAnsi="Arial" w:cs="Arial"/>
          <w:sz w:val="28"/>
        </w:rPr>
      </w:pPr>
      <w:r w:rsidRPr="007B08E3">
        <w:rPr>
          <w:rFonts w:ascii="Arial" w:hAnsi="Arial" w:cs="Arial"/>
          <w:sz w:val="28"/>
        </w:rPr>
        <w:t>Split a text into</w:t>
      </w:r>
      <w:r w:rsidR="00FF7907">
        <w:rPr>
          <w:rFonts w:ascii="Arial" w:hAnsi="Arial" w:cs="Arial"/>
          <w:sz w:val="28"/>
        </w:rPr>
        <w:t xml:space="preserve">, for example, </w:t>
      </w:r>
      <w:r w:rsidRPr="007B08E3">
        <w:rPr>
          <w:rFonts w:ascii="Arial" w:hAnsi="Arial" w:cs="Arial"/>
          <w:sz w:val="28"/>
        </w:rPr>
        <w:t>6 sections, then put your class into groups of 6</w:t>
      </w:r>
      <w:r w:rsidRPr="007B08E3">
        <w:rPr>
          <w:rFonts w:ascii="Arial" w:hAnsi="Arial" w:cs="Arial"/>
          <w:sz w:val="28"/>
        </w:rPr>
        <w:t>.</w:t>
      </w:r>
      <w:r w:rsidRPr="007B08E3">
        <w:rPr>
          <w:rFonts w:ascii="Arial" w:hAnsi="Arial" w:cs="Arial"/>
          <w:sz w:val="28"/>
        </w:rPr>
        <w:t xml:space="preserve"> Give each member of the group a part of the text to read. Without looking at each other</w:t>
      </w:r>
      <w:r w:rsidRPr="007B08E3">
        <w:rPr>
          <w:rFonts w:ascii="Arial" w:hAnsi="Arial" w:cs="Arial"/>
          <w:sz w:val="28"/>
        </w:rPr>
        <w:t>’</w:t>
      </w:r>
      <w:r w:rsidRPr="007B08E3">
        <w:rPr>
          <w:rFonts w:ascii="Arial" w:hAnsi="Arial" w:cs="Arial"/>
          <w:sz w:val="28"/>
        </w:rPr>
        <w:t>s cards the members of the group tell each other about what’s on their card.</w:t>
      </w:r>
      <w:r w:rsidRPr="007B08E3">
        <w:rPr>
          <w:rFonts w:ascii="Arial" w:hAnsi="Arial" w:cs="Arial"/>
          <w:sz w:val="28"/>
        </w:rPr>
        <w:t xml:space="preserve"> </w:t>
      </w:r>
      <w:r w:rsidRPr="007B08E3">
        <w:rPr>
          <w:rFonts w:ascii="Arial" w:hAnsi="Arial" w:cs="Arial"/>
          <w:sz w:val="28"/>
        </w:rPr>
        <w:t>The group then</w:t>
      </w:r>
      <w:r w:rsidR="00FF7907">
        <w:rPr>
          <w:rFonts w:ascii="Arial" w:hAnsi="Arial" w:cs="Arial"/>
          <w:sz w:val="28"/>
        </w:rPr>
        <w:t xml:space="preserve"> reconstruct the text,</w:t>
      </w:r>
      <w:r w:rsidRPr="007B08E3">
        <w:rPr>
          <w:rFonts w:ascii="Arial" w:hAnsi="Arial" w:cs="Arial"/>
          <w:sz w:val="28"/>
        </w:rPr>
        <w:t xml:space="preserve"> order or rank the sections of text.</w:t>
      </w:r>
    </w:p>
    <w:p w:rsidR="007B08E3" w:rsidRPr="007B08E3" w:rsidRDefault="007B08E3" w:rsidP="00FF7907">
      <w:pPr>
        <w:pStyle w:val="ListParagraph"/>
        <w:rPr>
          <w:rFonts w:ascii="Arial" w:hAnsi="Arial" w:cs="Arial"/>
          <w:color w:val="000000" w:themeColor="text1"/>
          <w:sz w:val="28"/>
          <w:szCs w:val="28"/>
        </w:rPr>
      </w:pPr>
    </w:p>
    <w:p w:rsidR="00E07DA8" w:rsidRDefault="00E07DA8" w:rsidP="00D22D13">
      <w:pPr>
        <w:rPr>
          <w:rFonts w:ascii="Arial" w:hAnsi="Arial" w:cs="Arial"/>
          <w:b/>
          <w:color w:val="403152" w:themeColor="accent4" w:themeShade="80"/>
          <w:sz w:val="28"/>
          <w:szCs w:val="28"/>
        </w:rPr>
      </w:pPr>
    </w:p>
    <w:p w:rsidR="00FF7907" w:rsidRDefault="00A41BF4" w:rsidP="00D22D13">
      <w:pPr>
        <w:rPr>
          <w:rFonts w:ascii="Arial" w:hAnsi="Arial" w:cs="Arial"/>
          <w:b/>
          <w:color w:val="00CC00"/>
          <w:sz w:val="32"/>
          <w:szCs w:val="32"/>
        </w:rPr>
      </w:pPr>
      <w:r w:rsidRPr="006B4C58">
        <w:rPr>
          <w:rFonts w:ascii="Arial" w:hAnsi="Arial" w:cs="Arial"/>
          <w:b/>
          <w:noProof/>
          <w:sz w:val="28"/>
          <w:szCs w:val="28"/>
          <w:lang w:eastAsia="en-GB"/>
        </w:rPr>
        <w:lastRenderedPageBreak/>
        <mc:AlternateContent>
          <mc:Choice Requires="wps">
            <w:drawing>
              <wp:anchor distT="0" distB="0" distL="114300" distR="114300" simplePos="0" relativeHeight="251681791" behindDoc="1" locked="0" layoutInCell="1" allowOverlap="1" wp14:anchorId="3272E45C" wp14:editId="7CAF7DDA">
                <wp:simplePos x="0" y="0"/>
                <wp:positionH relativeFrom="column">
                  <wp:posOffset>-167341</wp:posOffset>
                </wp:positionH>
                <wp:positionV relativeFrom="paragraph">
                  <wp:posOffset>123525</wp:posOffset>
                </wp:positionV>
                <wp:extent cx="6086475" cy="6125883"/>
                <wp:effectExtent l="0" t="0" r="9525" b="825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125883"/>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907" w:rsidRDefault="00FF7907" w:rsidP="00FF7907">
                            <w:pPr>
                              <w:jc w:val="center"/>
                            </w:pPr>
                          </w:p>
                          <w:p w:rsidR="00FF7907" w:rsidRDefault="00FF7907" w:rsidP="00FF79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2pt;margin-top:9.75pt;width:479.25pt;height:482.35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" fillcolor="#f2dbdb [661]" stroked="f">
                <v:textbox>
                  <w:txbxContent>
                    <w:p w:rsidR="00FF7907" w:rsidRDefault="00FF7907" w:rsidP="00FF7907">
                      <w:pPr>
                        <w:jc w:val="center"/>
                      </w:pPr>
                    </w:p>
                    <w:p w:rsidR="00FF7907" w:rsidRDefault="00FF7907" w:rsidP="00FF7907">
                      <w:pPr>
                        <w:jc w:val="center"/>
                      </w:pPr>
                    </w:p>
                  </w:txbxContent>
                </v:textbox>
              </v:rect>
            </w:pict>
          </mc:Fallback>
        </mc:AlternateContent>
      </w:r>
    </w:p>
    <w:p w:rsidR="00D22D13" w:rsidRDefault="00D22D13" w:rsidP="00D22D13">
      <w:pPr>
        <w:rPr>
          <w:rFonts w:ascii="Arial" w:hAnsi="Arial" w:cs="Arial"/>
          <w:b/>
          <w:color w:val="00CC00"/>
          <w:sz w:val="32"/>
          <w:szCs w:val="32"/>
        </w:rPr>
      </w:pPr>
      <w:r w:rsidRPr="006B4C58">
        <w:rPr>
          <w:rFonts w:ascii="Arial" w:hAnsi="Arial" w:cs="Arial"/>
          <w:b/>
          <w:color w:val="00CC00"/>
          <w:sz w:val="32"/>
          <w:szCs w:val="32"/>
        </w:rPr>
        <w:t>Practical ideas for using information gap activities</w:t>
      </w:r>
    </w:p>
    <w:p w:rsidR="00FF7907" w:rsidRDefault="00FF7907" w:rsidP="00D22D13">
      <w:pPr>
        <w:rPr>
          <w:rFonts w:ascii="Arial" w:hAnsi="Arial" w:cs="Arial"/>
          <w:b/>
          <w:color w:val="00CC00"/>
          <w:sz w:val="32"/>
          <w:szCs w:val="32"/>
        </w:rPr>
      </w:pPr>
      <w:r w:rsidRPr="006B4C58">
        <w:rPr>
          <w:rFonts w:ascii="Arial" w:hAnsi="Arial" w:cs="Arial"/>
          <w:noProof/>
          <w:lang w:eastAsia="en-GB"/>
        </w:rPr>
        <mc:AlternateContent>
          <mc:Choice Requires="wps">
            <w:drawing>
              <wp:anchor distT="0" distB="0" distL="114300" distR="114300" simplePos="0" relativeHeight="251679743" behindDoc="0" locked="0" layoutInCell="1" allowOverlap="1" wp14:anchorId="2E751506" wp14:editId="5CB46510">
                <wp:simplePos x="0" y="0"/>
                <wp:positionH relativeFrom="column">
                  <wp:posOffset>5715</wp:posOffset>
                </wp:positionH>
                <wp:positionV relativeFrom="paragraph">
                  <wp:posOffset>73660</wp:posOffset>
                </wp:positionV>
                <wp:extent cx="5572125" cy="1111250"/>
                <wp:effectExtent l="19050" t="19050" r="28575" b="1270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111250"/>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D22D13" w:rsidRPr="00D22D13" w:rsidRDefault="00D22D13" w:rsidP="00FF7907">
                            <w:pPr>
                              <w:pStyle w:val="ListParagraph"/>
                              <w:numPr>
                                <w:ilvl w:val="0"/>
                                <w:numId w:val="12"/>
                              </w:numPr>
                              <w:ind w:left="360"/>
                              <w:rPr>
                                <w:rFonts w:ascii="Arial" w:hAnsi="Arial" w:cs="Arial"/>
                                <w:sz w:val="28"/>
                                <w:szCs w:val="28"/>
                                <w:vertAlign w:val="superscript"/>
                              </w:rPr>
                            </w:pPr>
                            <w:r w:rsidRPr="00D22D13">
                              <w:rPr>
                                <w:rFonts w:ascii="Arial" w:hAnsi="Arial" w:cs="Arial"/>
                                <w:b/>
                                <w:sz w:val="28"/>
                                <w:szCs w:val="28"/>
                              </w:rPr>
                              <w:t>Top tip:</w:t>
                            </w:r>
                            <w:r w:rsidRPr="00D22D13">
                              <w:rPr>
                                <w:rFonts w:ascii="Arial" w:hAnsi="Arial" w:cs="Arial"/>
                                <w:sz w:val="28"/>
                                <w:szCs w:val="28"/>
                              </w:rPr>
                              <w:t xml:space="preserve">  </w:t>
                            </w:r>
                            <w:r w:rsidR="00FF7907">
                              <w:rPr>
                                <w:rFonts w:ascii="Arial" w:hAnsi="Arial" w:cs="Arial"/>
                                <w:sz w:val="28"/>
                                <w:szCs w:val="28"/>
                              </w:rPr>
                              <w:t>instructions for these activities need to be really clear</w:t>
                            </w:r>
                          </w:p>
                          <w:p w:rsidR="00CD0873" w:rsidRDefault="00D22D13" w:rsidP="00D22D13">
                            <w:pPr>
                              <w:rPr>
                                <w:rFonts w:ascii="Arial" w:hAnsi="Arial" w:cs="Arial"/>
                                <w:sz w:val="28"/>
                                <w:szCs w:val="28"/>
                              </w:rPr>
                            </w:pPr>
                            <w:r w:rsidRPr="00D22D13">
                              <w:rPr>
                                <w:rFonts w:ascii="Arial" w:hAnsi="Arial" w:cs="Arial"/>
                                <w:b/>
                                <w:sz w:val="28"/>
                                <w:szCs w:val="28"/>
                              </w:rPr>
                              <w:t>?   To consider:</w:t>
                            </w:r>
                            <w:r w:rsidRPr="00D22D13">
                              <w:rPr>
                                <w:rFonts w:ascii="Arial" w:hAnsi="Arial" w:cs="Arial"/>
                                <w:sz w:val="28"/>
                                <w:szCs w:val="28"/>
                              </w:rPr>
                              <w:t xml:space="preserve"> </w:t>
                            </w:r>
                            <w:r>
                              <w:rPr>
                                <w:rFonts w:ascii="Arial" w:hAnsi="Arial" w:cs="Arial"/>
                                <w:sz w:val="28"/>
                                <w:szCs w:val="28"/>
                              </w:rPr>
                              <w:t>group</w:t>
                            </w:r>
                            <w:r w:rsidR="00CD0873">
                              <w:rPr>
                                <w:rFonts w:ascii="Arial" w:hAnsi="Arial" w:cs="Arial"/>
                                <w:sz w:val="28"/>
                                <w:szCs w:val="28"/>
                              </w:rPr>
                              <w:t>ing</w:t>
                            </w:r>
                            <w:r>
                              <w:rPr>
                                <w:rFonts w:ascii="Arial" w:hAnsi="Arial" w:cs="Arial"/>
                                <w:sz w:val="28"/>
                                <w:szCs w:val="28"/>
                              </w:rPr>
                              <w:t xml:space="preserve"> or pair</w:t>
                            </w:r>
                            <w:r w:rsidR="00CD0873">
                              <w:rPr>
                                <w:rFonts w:ascii="Arial" w:hAnsi="Arial" w:cs="Arial"/>
                                <w:sz w:val="28"/>
                                <w:szCs w:val="28"/>
                              </w:rPr>
                              <w:t>ing</w:t>
                            </w:r>
                            <w:r>
                              <w:rPr>
                                <w:rFonts w:ascii="Arial" w:hAnsi="Arial" w:cs="Arial"/>
                                <w:sz w:val="28"/>
                                <w:szCs w:val="28"/>
                              </w:rPr>
                              <w:t xml:space="preserve"> EAL learners with </w:t>
                            </w:r>
                            <w:proofErr w:type="gramStart"/>
                            <w:r>
                              <w:rPr>
                                <w:rFonts w:ascii="Arial" w:hAnsi="Arial" w:cs="Arial"/>
                                <w:sz w:val="28"/>
                                <w:szCs w:val="28"/>
                              </w:rPr>
                              <w:t>peers</w:t>
                            </w:r>
                            <w:proofErr w:type="gramEnd"/>
                            <w:r>
                              <w:rPr>
                                <w:rFonts w:ascii="Arial" w:hAnsi="Arial" w:cs="Arial"/>
                                <w:sz w:val="28"/>
                                <w:szCs w:val="28"/>
                              </w:rPr>
                              <w:t xml:space="preserve"> who </w:t>
                            </w:r>
                          </w:p>
                          <w:p w:rsidR="00D22D13" w:rsidRPr="00D22D13" w:rsidRDefault="00CD0873" w:rsidP="00D22D13">
                            <w:pPr>
                              <w:rPr>
                                <w:rFonts w:ascii="Arial" w:hAnsi="Arial" w:cs="Arial"/>
                              </w:rPr>
                            </w:pPr>
                            <w:r>
                              <w:rPr>
                                <w:rFonts w:ascii="Arial" w:hAnsi="Arial" w:cs="Arial"/>
                                <w:sz w:val="28"/>
                                <w:szCs w:val="28"/>
                              </w:rPr>
                              <w:t xml:space="preserve">     </w:t>
                            </w:r>
                            <w:proofErr w:type="gramStart"/>
                            <w:r w:rsidR="00D22D13">
                              <w:rPr>
                                <w:rFonts w:ascii="Arial" w:hAnsi="Arial" w:cs="Arial"/>
                                <w:sz w:val="28"/>
                                <w:szCs w:val="28"/>
                              </w:rPr>
                              <w:t>can</w:t>
                            </w:r>
                            <w:proofErr w:type="gramEnd"/>
                            <w:r w:rsidR="00D22D13">
                              <w:rPr>
                                <w:rFonts w:ascii="Arial" w:hAnsi="Arial" w:cs="Arial"/>
                                <w:sz w:val="28"/>
                                <w:szCs w:val="28"/>
                              </w:rPr>
                              <w:t xml:space="preserve"> provide good models of English</w:t>
                            </w:r>
                          </w:p>
                          <w:p w:rsidR="00D22D13" w:rsidRPr="00D22D13" w:rsidRDefault="00D22D13" w:rsidP="00D22D13">
                            <w:pPr>
                              <w:ind w:left="720"/>
                              <w:rPr>
                                <w:rFonts w:ascii="Arial" w:hAnsi="Arial" w:cs="Arial"/>
                              </w:rPr>
                            </w:pPr>
                          </w:p>
                          <w:p w:rsidR="00D22D13" w:rsidRPr="00D22D13" w:rsidRDefault="00D22D13" w:rsidP="00D22D1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margin-left:.45pt;margin-top:5.8pt;width:438.75pt;height:87.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" filled="f" strokecolor="#c06" strokeweight="3pt">
                <v:textbox>
                  <w:txbxContent>
                    <w:p w:rsidR="00D22D13" w:rsidRPr="00D22D13" w:rsidRDefault="00D22D13" w:rsidP="00FF7907">
                      <w:pPr>
                        <w:pStyle w:val="ListParagraph"/>
                        <w:numPr>
                          <w:ilvl w:val="0"/>
                          <w:numId w:val="12"/>
                        </w:numPr>
                        <w:ind w:left="360"/>
                        <w:rPr>
                          <w:rFonts w:ascii="Arial" w:hAnsi="Arial" w:cs="Arial"/>
                          <w:sz w:val="28"/>
                          <w:szCs w:val="28"/>
                          <w:vertAlign w:val="superscript"/>
                        </w:rPr>
                      </w:pPr>
                      <w:r w:rsidRPr="00D22D13">
                        <w:rPr>
                          <w:rFonts w:ascii="Arial" w:hAnsi="Arial" w:cs="Arial"/>
                          <w:b/>
                          <w:sz w:val="28"/>
                          <w:szCs w:val="28"/>
                        </w:rPr>
                        <w:t>Top tip:</w:t>
                      </w:r>
                      <w:r w:rsidRPr="00D22D13">
                        <w:rPr>
                          <w:rFonts w:ascii="Arial" w:hAnsi="Arial" w:cs="Arial"/>
                          <w:sz w:val="28"/>
                          <w:szCs w:val="28"/>
                        </w:rPr>
                        <w:t xml:space="preserve">  </w:t>
                      </w:r>
                      <w:r w:rsidR="00FF7907">
                        <w:rPr>
                          <w:rFonts w:ascii="Arial" w:hAnsi="Arial" w:cs="Arial"/>
                          <w:sz w:val="28"/>
                          <w:szCs w:val="28"/>
                        </w:rPr>
                        <w:t>instructions for these activities need to be really clear</w:t>
                      </w:r>
                    </w:p>
                    <w:p w:rsidR="00CD0873" w:rsidRDefault="00D22D13" w:rsidP="00D22D13">
                      <w:pPr>
                        <w:rPr>
                          <w:rFonts w:ascii="Arial" w:hAnsi="Arial" w:cs="Arial"/>
                          <w:sz w:val="28"/>
                          <w:szCs w:val="28"/>
                        </w:rPr>
                      </w:pPr>
                      <w:r w:rsidRPr="00D22D13">
                        <w:rPr>
                          <w:rFonts w:ascii="Arial" w:hAnsi="Arial" w:cs="Arial"/>
                          <w:b/>
                          <w:sz w:val="28"/>
                          <w:szCs w:val="28"/>
                        </w:rPr>
                        <w:t>?   To consider:</w:t>
                      </w:r>
                      <w:r w:rsidRPr="00D22D13">
                        <w:rPr>
                          <w:rFonts w:ascii="Arial" w:hAnsi="Arial" w:cs="Arial"/>
                          <w:sz w:val="28"/>
                          <w:szCs w:val="28"/>
                        </w:rPr>
                        <w:t xml:space="preserve"> </w:t>
                      </w:r>
                      <w:r>
                        <w:rPr>
                          <w:rFonts w:ascii="Arial" w:hAnsi="Arial" w:cs="Arial"/>
                          <w:sz w:val="28"/>
                          <w:szCs w:val="28"/>
                        </w:rPr>
                        <w:t>group</w:t>
                      </w:r>
                      <w:r w:rsidR="00CD0873">
                        <w:rPr>
                          <w:rFonts w:ascii="Arial" w:hAnsi="Arial" w:cs="Arial"/>
                          <w:sz w:val="28"/>
                          <w:szCs w:val="28"/>
                        </w:rPr>
                        <w:t>ing</w:t>
                      </w:r>
                      <w:r>
                        <w:rPr>
                          <w:rFonts w:ascii="Arial" w:hAnsi="Arial" w:cs="Arial"/>
                          <w:sz w:val="28"/>
                          <w:szCs w:val="28"/>
                        </w:rPr>
                        <w:t xml:space="preserve"> or pair</w:t>
                      </w:r>
                      <w:r w:rsidR="00CD0873">
                        <w:rPr>
                          <w:rFonts w:ascii="Arial" w:hAnsi="Arial" w:cs="Arial"/>
                          <w:sz w:val="28"/>
                          <w:szCs w:val="28"/>
                        </w:rPr>
                        <w:t>ing</w:t>
                      </w:r>
                      <w:r>
                        <w:rPr>
                          <w:rFonts w:ascii="Arial" w:hAnsi="Arial" w:cs="Arial"/>
                          <w:sz w:val="28"/>
                          <w:szCs w:val="28"/>
                        </w:rPr>
                        <w:t xml:space="preserve"> EAL learners with </w:t>
                      </w:r>
                      <w:proofErr w:type="gramStart"/>
                      <w:r>
                        <w:rPr>
                          <w:rFonts w:ascii="Arial" w:hAnsi="Arial" w:cs="Arial"/>
                          <w:sz w:val="28"/>
                          <w:szCs w:val="28"/>
                        </w:rPr>
                        <w:t>peers</w:t>
                      </w:r>
                      <w:proofErr w:type="gramEnd"/>
                      <w:r>
                        <w:rPr>
                          <w:rFonts w:ascii="Arial" w:hAnsi="Arial" w:cs="Arial"/>
                          <w:sz w:val="28"/>
                          <w:szCs w:val="28"/>
                        </w:rPr>
                        <w:t xml:space="preserve"> who </w:t>
                      </w:r>
                    </w:p>
                    <w:p w:rsidR="00D22D13" w:rsidRPr="00D22D13" w:rsidRDefault="00CD0873" w:rsidP="00D22D13">
                      <w:pPr>
                        <w:rPr>
                          <w:rFonts w:ascii="Arial" w:hAnsi="Arial" w:cs="Arial"/>
                        </w:rPr>
                      </w:pPr>
                      <w:r>
                        <w:rPr>
                          <w:rFonts w:ascii="Arial" w:hAnsi="Arial" w:cs="Arial"/>
                          <w:sz w:val="28"/>
                          <w:szCs w:val="28"/>
                        </w:rPr>
                        <w:t xml:space="preserve">     </w:t>
                      </w:r>
                      <w:proofErr w:type="gramStart"/>
                      <w:r w:rsidR="00D22D13">
                        <w:rPr>
                          <w:rFonts w:ascii="Arial" w:hAnsi="Arial" w:cs="Arial"/>
                          <w:sz w:val="28"/>
                          <w:szCs w:val="28"/>
                        </w:rPr>
                        <w:t>can</w:t>
                      </w:r>
                      <w:proofErr w:type="gramEnd"/>
                      <w:r w:rsidR="00D22D13">
                        <w:rPr>
                          <w:rFonts w:ascii="Arial" w:hAnsi="Arial" w:cs="Arial"/>
                          <w:sz w:val="28"/>
                          <w:szCs w:val="28"/>
                        </w:rPr>
                        <w:t xml:space="preserve"> provide good models of English</w:t>
                      </w:r>
                    </w:p>
                    <w:p w:rsidR="00D22D13" w:rsidRPr="00D22D13" w:rsidRDefault="00D22D13" w:rsidP="00D22D13">
                      <w:pPr>
                        <w:ind w:left="720"/>
                        <w:rPr>
                          <w:rFonts w:ascii="Arial" w:hAnsi="Arial" w:cs="Arial"/>
                        </w:rPr>
                      </w:pPr>
                    </w:p>
                    <w:p w:rsidR="00D22D13" w:rsidRPr="00D22D13" w:rsidRDefault="00D22D13" w:rsidP="00D22D13">
                      <w:pPr>
                        <w:rPr>
                          <w:rFonts w:ascii="Arial" w:hAnsi="Arial" w:cs="Arial"/>
                        </w:rPr>
                      </w:pPr>
                    </w:p>
                  </w:txbxContent>
                </v:textbox>
              </v:roundrect>
            </w:pict>
          </mc:Fallback>
        </mc:AlternateContent>
      </w:r>
    </w:p>
    <w:p w:rsidR="00FF7907" w:rsidRDefault="00FF7907" w:rsidP="00D22D13">
      <w:pPr>
        <w:rPr>
          <w:rFonts w:ascii="Arial" w:hAnsi="Arial" w:cs="Arial"/>
          <w:b/>
          <w:color w:val="00CC00"/>
          <w:sz w:val="32"/>
          <w:szCs w:val="32"/>
        </w:rPr>
      </w:pPr>
    </w:p>
    <w:p w:rsidR="00FF7907" w:rsidRDefault="00FF7907" w:rsidP="00D22D13">
      <w:pPr>
        <w:rPr>
          <w:rFonts w:ascii="Arial" w:hAnsi="Arial" w:cs="Arial"/>
          <w:b/>
          <w:color w:val="00CC00"/>
          <w:sz w:val="32"/>
          <w:szCs w:val="32"/>
        </w:rPr>
      </w:pPr>
    </w:p>
    <w:p w:rsidR="00FF7907" w:rsidRDefault="00FF7907" w:rsidP="00D22D13">
      <w:pPr>
        <w:rPr>
          <w:rFonts w:ascii="Arial" w:hAnsi="Arial" w:cs="Arial"/>
          <w:b/>
          <w:color w:val="00CC00"/>
          <w:sz w:val="32"/>
          <w:szCs w:val="32"/>
        </w:rPr>
      </w:pPr>
    </w:p>
    <w:p w:rsidR="00FF7907" w:rsidRDefault="00FF7907" w:rsidP="00FF7907">
      <w:pPr>
        <w:tabs>
          <w:tab w:val="left" w:pos="5638"/>
        </w:tabs>
        <w:rPr>
          <w:rFonts w:ascii="Arial" w:hAnsi="Arial" w:cs="Arial"/>
          <w:b/>
          <w:color w:val="00CC00"/>
          <w:sz w:val="32"/>
          <w:szCs w:val="32"/>
        </w:rPr>
      </w:pPr>
      <w:r>
        <w:rPr>
          <w:rFonts w:ascii="Arial" w:hAnsi="Arial" w:cs="Arial"/>
          <w:b/>
          <w:color w:val="00CC00"/>
          <w:sz w:val="32"/>
          <w:szCs w:val="32"/>
        </w:rPr>
        <w:tab/>
      </w:r>
    </w:p>
    <w:p w:rsidR="00195717" w:rsidRDefault="00FF7907" w:rsidP="00FF7907">
      <w:pPr>
        <w:pStyle w:val="ListParagraph"/>
        <w:numPr>
          <w:ilvl w:val="0"/>
          <w:numId w:val="11"/>
        </w:numPr>
        <w:rPr>
          <w:rFonts w:ascii="Arial" w:hAnsi="Arial" w:cs="Arial"/>
          <w:sz w:val="28"/>
          <w:szCs w:val="28"/>
        </w:rPr>
      </w:pPr>
      <w:r>
        <w:rPr>
          <w:rFonts w:ascii="Arial" w:hAnsi="Arial" w:cs="Arial"/>
          <w:sz w:val="28"/>
          <w:szCs w:val="28"/>
        </w:rPr>
        <w:t xml:space="preserve">Information gap activities are a good way of giving biographical information about </w:t>
      </w:r>
      <w:r w:rsidR="00195717">
        <w:rPr>
          <w:rFonts w:ascii="Arial" w:hAnsi="Arial" w:cs="Arial"/>
          <w:sz w:val="28"/>
          <w:szCs w:val="28"/>
        </w:rPr>
        <w:t>historical</w:t>
      </w:r>
      <w:r>
        <w:rPr>
          <w:rFonts w:ascii="Arial" w:hAnsi="Arial" w:cs="Arial"/>
          <w:sz w:val="28"/>
          <w:szCs w:val="28"/>
        </w:rPr>
        <w:t xml:space="preserve"> individuals. </w:t>
      </w:r>
      <w:r w:rsidRPr="00D22D13">
        <w:rPr>
          <w:rFonts w:ascii="Arial" w:hAnsi="Arial" w:cs="Arial"/>
          <w:sz w:val="28"/>
          <w:szCs w:val="28"/>
        </w:rPr>
        <w:t>Pairs of learner</w:t>
      </w:r>
      <w:r w:rsidR="008A295B">
        <w:rPr>
          <w:rFonts w:ascii="Arial" w:hAnsi="Arial" w:cs="Arial"/>
          <w:sz w:val="28"/>
          <w:szCs w:val="28"/>
        </w:rPr>
        <w:t xml:space="preserve">s are given </w:t>
      </w:r>
      <w:r w:rsidR="00195717">
        <w:rPr>
          <w:rFonts w:ascii="Arial" w:hAnsi="Arial" w:cs="Arial"/>
          <w:sz w:val="28"/>
          <w:szCs w:val="28"/>
        </w:rPr>
        <w:t xml:space="preserve">different </w:t>
      </w:r>
      <w:r w:rsidR="008A295B">
        <w:rPr>
          <w:rFonts w:ascii="Arial" w:hAnsi="Arial" w:cs="Arial"/>
          <w:sz w:val="28"/>
          <w:szCs w:val="28"/>
        </w:rPr>
        <w:t>short text</w:t>
      </w:r>
      <w:r w:rsidR="00195717">
        <w:rPr>
          <w:rFonts w:ascii="Arial" w:hAnsi="Arial" w:cs="Arial"/>
          <w:sz w:val="28"/>
          <w:szCs w:val="28"/>
        </w:rPr>
        <w:t>s</w:t>
      </w:r>
      <w:r w:rsidR="008A295B">
        <w:rPr>
          <w:rFonts w:ascii="Arial" w:hAnsi="Arial" w:cs="Arial"/>
          <w:sz w:val="28"/>
          <w:szCs w:val="28"/>
        </w:rPr>
        <w:t xml:space="preserve"> to read </w:t>
      </w:r>
      <w:r w:rsidRPr="00D22D13">
        <w:rPr>
          <w:rFonts w:ascii="Arial" w:hAnsi="Arial" w:cs="Arial"/>
          <w:sz w:val="28"/>
          <w:szCs w:val="28"/>
        </w:rPr>
        <w:t xml:space="preserve">about </w:t>
      </w:r>
      <w:r w:rsidR="00195717">
        <w:rPr>
          <w:rFonts w:ascii="Arial" w:hAnsi="Arial" w:cs="Arial"/>
          <w:sz w:val="28"/>
          <w:szCs w:val="28"/>
        </w:rPr>
        <w:t xml:space="preserve">a particular person in history, e.g. Martin Luther King, </w:t>
      </w:r>
      <w:r w:rsidRPr="00D22D13">
        <w:rPr>
          <w:rFonts w:ascii="Arial" w:hAnsi="Arial" w:cs="Arial"/>
          <w:sz w:val="28"/>
          <w:szCs w:val="28"/>
        </w:rPr>
        <w:t xml:space="preserve">then move </w:t>
      </w:r>
      <w:r w:rsidR="00195717">
        <w:rPr>
          <w:rFonts w:ascii="Arial" w:hAnsi="Arial" w:cs="Arial"/>
          <w:sz w:val="28"/>
          <w:szCs w:val="28"/>
        </w:rPr>
        <w:t>a</w:t>
      </w:r>
      <w:r w:rsidRPr="00D22D13">
        <w:rPr>
          <w:rFonts w:ascii="Arial" w:hAnsi="Arial" w:cs="Arial"/>
          <w:sz w:val="28"/>
          <w:szCs w:val="28"/>
        </w:rPr>
        <w:t xml:space="preserve">round the class </w:t>
      </w:r>
      <w:r w:rsidR="00195717">
        <w:rPr>
          <w:rFonts w:ascii="Arial" w:hAnsi="Arial" w:cs="Arial"/>
          <w:sz w:val="28"/>
          <w:szCs w:val="28"/>
        </w:rPr>
        <w:t xml:space="preserve">interacting with other pairs of learners to try and gain a more complete picture of his life. </w:t>
      </w:r>
    </w:p>
    <w:p w:rsidR="0063415F" w:rsidRDefault="0063415F" w:rsidP="0063415F">
      <w:pPr>
        <w:pStyle w:val="ListParagraph"/>
        <w:ind w:left="360"/>
        <w:rPr>
          <w:rFonts w:ascii="Arial" w:hAnsi="Arial" w:cs="Arial"/>
          <w:sz w:val="28"/>
          <w:szCs w:val="28"/>
        </w:rPr>
      </w:pPr>
    </w:p>
    <w:p w:rsidR="00FF7907" w:rsidRDefault="00195717" w:rsidP="00FF7907">
      <w:pPr>
        <w:pStyle w:val="ListParagraph"/>
        <w:numPr>
          <w:ilvl w:val="0"/>
          <w:numId w:val="11"/>
        </w:numPr>
        <w:rPr>
          <w:rFonts w:ascii="Arial" w:hAnsi="Arial" w:cs="Arial"/>
          <w:sz w:val="28"/>
          <w:szCs w:val="28"/>
        </w:rPr>
      </w:pPr>
      <w:r>
        <w:rPr>
          <w:rFonts w:ascii="Arial" w:hAnsi="Arial" w:cs="Arial"/>
          <w:sz w:val="28"/>
          <w:szCs w:val="28"/>
        </w:rPr>
        <w:t xml:space="preserve">This type of activity also works with types of people (e.g. Lord of the Manor, peasant etc. in the </w:t>
      </w:r>
      <w:proofErr w:type="gramStart"/>
      <w:r>
        <w:rPr>
          <w:rFonts w:ascii="Arial" w:hAnsi="Arial" w:cs="Arial"/>
          <w:sz w:val="28"/>
          <w:szCs w:val="28"/>
        </w:rPr>
        <w:t>middle ages</w:t>
      </w:r>
      <w:proofErr w:type="gramEnd"/>
      <w:r>
        <w:rPr>
          <w:rFonts w:ascii="Arial" w:hAnsi="Arial" w:cs="Arial"/>
          <w:sz w:val="28"/>
          <w:szCs w:val="28"/>
        </w:rPr>
        <w:t>)</w:t>
      </w:r>
      <w:r w:rsidR="0063415F">
        <w:rPr>
          <w:rFonts w:ascii="Arial" w:hAnsi="Arial" w:cs="Arial"/>
          <w:sz w:val="28"/>
          <w:szCs w:val="28"/>
        </w:rPr>
        <w:t xml:space="preserve"> where the learners read a short text then take on that role and exchange information about their lives.</w:t>
      </w:r>
    </w:p>
    <w:p w:rsidR="00195717" w:rsidRDefault="00195717" w:rsidP="00195717">
      <w:pPr>
        <w:pStyle w:val="ListParagraph"/>
        <w:ind w:left="360"/>
        <w:rPr>
          <w:rFonts w:ascii="Arial" w:hAnsi="Arial" w:cs="Arial"/>
          <w:sz w:val="28"/>
          <w:szCs w:val="28"/>
        </w:rPr>
      </w:pPr>
    </w:p>
    <w:p w:rsidR="00195717" w:rsidRPr="00D22D13" w:rsidRDefault="00195717" w:rsidP="00FF7907">
      <w:pPr>
        <w:pStyle w:val="ListParagraph"/>
        <w:numPr>
          <w:ilvl w:val="0"/>
          <w:numId w:val="11"/>
        </w:numPr>
        <w:rPr>
          <w:rFonts w:ascii="Arial" w:hAnsi="Arial" w:cs="Arial"/>
          <w:sz w:val="28"/>
          <w:szCs w:val="28"/>
        </w:rPr>
      </w:pPr>
      <w:r>
        <w:rPr>
          <w:rFonts w:ascii="Arial" w:hAnsi="Arial" w:cs="Arial"/>
          <w:sz w:val="28"/>
          <w:szCs w:val="28"/>
        </w:rPr>
        <w:t xml:space="preserve">A variation of the type of activity described above is introducing the characters in a play or novel to a class by giving a short description of a character to individual learners, who then take on that character and go around introducing themselves </w:t>
      </w:r>
      <w:r w:rsidR="0063415F">
        <w:rPr>
          <w:rFonts w:ascii="Arial" w:hAnsi="Arial" w:cs="Arial"/>
          <w:sz w:val="28"/>
          <w:szCs w:val="28"/>
        </w:rPr>
        <w:t>in role. The ‘characters’ then have to exchange basic information about each other through asking and answering questions, e.g. ‘How do you know Oliver Twist?’ ‘I met him when I was…’ etc.</w:t>
      </w:r>
    </w:p>
    <w:p w:rsidR="00FF7907" w:rsidRDefault="00FF7907" w:rsidP="00FF7907">
      <w:pPr>
        <w:tabs>
          <w:tab w:val="left" w:pos="5638"/>
        </w:tabs>
        <w:rPr>
          <w:rFonts w:ascii="Arial" w:hAnsi="Arial" w:cs="Arial"/>
          <w:b/>
          <w:color w:val="00CC00"/>
          <w:sz w:val="32"/>
          <w:szCs w:val="32"/>
        </w:rPr>
      </w:pPr>
    </w:p>
    <w:p w:rsidR="00FF7907" w:rsidRPr="006B4C58" w:rsidRDefault="0063415F" w:rsidP="00D22D13">
      <w:pPr>
        <w:rPr>
          <w:rFonts w:ascii="Arial" w:hAnsi="Arial" w:cs="Arial"/>
          <w:b/>
          <w:color w:val="00CC00"/>
          <w:sz w:val="32"/>
          <w:szCs w:val="32"/>
        </w:rPr>
      </w:pPr>
      <w:r w:rsidRPr="006B4C58">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3CC75591" wp14:editId="462A7EF5">
                <wp:simplePos x="0" y="0"/>
                <wp:positionH relativeFrom="column">
                  <wp:posOffset>-215153</wp:posOffset>
                </wp:positionH>
                <wp:positionV relativeFrom="paragraph">
                  <wp:posOffset>213958</wp:posOffset>
                </wp:positionV>
                <wp:extent cx="6172200" cy="1763058"/>
                <wp:effectExtent l="19050" t="19050" r="19050" b="2794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63058"/>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6.95pt;margin-top:16.85pt;width:486pt;height:1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" filled="f" strokecolor="#c06" strokeweight="3pt"/>
            </w:pict>
          </mc:Fallback>
        </mc:AlternateContent>
      </w:r>
    </w:p>
    <w:p w:rsidR="00DE35B4" w:rsidRPr="006B4C58" w:rsidRDefault="00DE35B4" w:rsidP="00DE35B4">
      <w:pPr>
        <w:rPr>
          <w:rFonts w:ascii="Arial" w:hAnsi="Arial" w:cs="Arial"/>
          <w:b/>
          <w:color w:val="00CC00"/>
          <w:sz w:val="32"/>
          <w:szCs w:val="28"/>
        </w:rPr>
      </w:pPr>
      <w:r w:rsidRPr="006B4C58">
        <w:rPr>
          <w:rFonts w:ascii="Arial" w:hAnsi="Arial" w:cs="Arial"/>
          <w:b/>
          <w:color w:val="00CC00"/>
          <w:sz w:val="32"/>
          <w:szCs w:val="28"/>
        </w:rPr>
        <w:t xml:space="preserve">Good for EAL, Good for All: </w:t>
      </w:r>
      <w:r w:rsidRPr="006B4C58">
        <w:rPr>
          <w:rFonts w:ascii="Arial" w:hAnsi="Arial" w:cs="Arial"/>
          <w:b/>
          <w:color w:val="00CC00"/>
          <w:sz w:val="28"/>
          <w:szCs w:val="28"/>
        </w:rPr>
        <w:t xml:space="preserve">Can I use </w:t>
      </w:r>
      <w:r w:rsidR="00A41BF4" w:rsidRPr="006B4C58">
        <w:rPr>
          <w:rFonts w:ascii="Arial" w:hAnsi="Arial" w:cs="Arial"/>
          <w:b/>
          <w:color w:val="00CC00"/>
          <w:sz w:val="28"/>
          <w:szCs w:val="28"/>
        </w:rPr>
        <w:t>information gap activities</w:t>
      </w:r>
      <w:r w:rsidRPr="006B4C58">
        <w:rPr>
          <w:rFonts w:ascii="Arial" w:hAnsi="Arial" w:cs="Arial"/>
          <w:b/>
          <w:color w:val="00CC00"/>
          <w:sz w:val="28"/>
          <w:szCs w:val="28"/>
        </w:rPr>
        <w:t xml:space="preserve"> with the whole class?</w:t>
      </w:r>
    </w:p>
    <w:p w:rsidR="00DE35B4" w:rsidRPr="006B4C58" w:rsidRDefault="00DE35B4" w:rsidP="00DE35B4">
      <w:pPr>
        <w:rPr>
          <w:rFonts w:ascii="Arial" w:hAnsi="Arial" w:cs="Arial"/>
          <w:b/>
          <w:color w:val="7030A0"/>
          <w:sz w:val="18"/>
          <w:szCs w:val="28"/>
        </w:rPr>
      </w:pPr>
    </w:p>
    <w:p w:rsidR="00A41BF4" w:rsidRPr="006B4C58" w:rsidRDefault="00A41BF4" w:rsidP="00A41BF4">
      <w:pPr>
        <w:rPr>
          <w:rFonts w:ascii="Arial" w:hAnsi="Arial" w:cs="Arial"/>
          <w:sz w:val="28"/>
        </w:rPr>
      </w:pPr>
      <w:r w:rsidRPr="006B4C58">
        <w:rPr>
          <w:rFonts w:ascii="Arial" w:hAnsi="Arial" w:cs="Arial"/>
          <w:sz w:val="28"/>
        </w:rPr>
        <w:t xml:space="preserve">Yes, </w:t>
      </w:r>
      <w:r w:rsidR="00FF7907">
        <w:rPr>
          <w:rFonts w:ascii="Arial" w:hAnsi="Arial" w:cs="Arial"/>
          <w:sz w:val="28"/>
        </w:rPr>
        <w:t>information gap activities work well for everyone</w:t>
      </w:r>
      <w:r w:rsidRPr="006B4C58">
        <w:rPr>
          <w:rFonts w:ascii="Arial" w:hAnsi="Arial" w:cs="Arial"/>
          <w:sz w:val="28"/>
        </w:rPr>
        <w:t>. They encourage collaborative learning, and help develop speaking and listening skills for all learners.</w:t>
      </w:r>
      <w:r w:rsidR="00FF7907">
        <w:rPr>
          <w:rFonts w:ascii="Arial" w:hAnsi="Arial" w:cs="Arial"/>
          <w:sz w:val="28"/>
        </w:rPr>
        <w:t xml:space="preserve"> Your EAL learners can benefit from doing the activities with peers who can provide good models of English.</w:t>
      </w:r>
    </w:p>
    <w:p w:rsidR="00B97129" w:rsidRPr="006B4C58" w:rsidRDefault="00B97129">
      <w:pPr>
        <w:rPr>
          <w:rFonts w:ascii="Arial" w:hAnsi="Arial" w:cs="Arial"/>
        </w:rPr>
      </w:pPr>
      <w:r w:rsidRPr="006B4C58">
        <w:rPr>
          <w:rFonts w:ascii="Arial" w:hAnsi="Arial" w:cs="Arial"/>
        </w:rPr>
        <w:t xml:space="preserve">              </w:t>
      </w:r>
      <w:r w:rsidR="000239B0" w:rsidRPr="006B4C58">
        <w:rPr>
          <w:rFonts w:ascii="Arial" w:hAnsi="Arial" w:cs="Arial"/>
        </w:rPr>
        <w:t xml:space="preserve">                            </w:t>
      </w:r>
      <w:r w:rsidRPr="006B4C58">
        <w:rPr>
          <w:rFonts w:ascii="Arial" w:hAnsi="Arial" w:cs="Arial"/>
        </w:rPr>
        <w:t xml:space="preserve">                                                                                                                                                                                                                                                                                                                                                                                                                                                                                       </w:t>
      </w:r>
    </w:p>
    <w:sectPr w:rsidR="00B97129" w:rsidRPr="006B4C58" w:rsidSect="00B027F8">
      <w:headerReference w:type="default" r:id="rId8"/>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A" w:rsidRDefault="00C53CBA" w:rsidP="00C53CBA">
      <w:pPr>
        <w:spacing w:line="240" w:lineRule="auto"/>
      </w:pPr>
      <w:r>
        <w:separator/>
      </w:r>
    </w:p>
  </w:endnote>
  <w:endnote w:type="continuationSeparator" w:id="0">
    <w:p w:rsidR="00C53CBA" w:rsidRDefault="00C53CBA"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BE1FC6">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148590</wp:posOffset>
              </wp:positionV>
              <wp:extent cx="3686175" cy="5048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mc:Fallback>
      </mc:AlternateContent>
    </w:r>
    <w:r w:rsidR="004A7266" w:rsidRPr="003C0DD5">
      <w:rPr>
        <w:noProof/>
        <w:lang w:eastAsia="en-GB"/>
      </w:rPr>
      <w:drawing>
        <wp:anchor distT="0" distB="0" distL="114300" distR="114300" simplePos="0" relativeHeight="251663360" behindDoc="1" locked="0" layoutInCell="1" allowOverlap="1" wp14:anchorId="7A5DFD6E" wp14:editId="02D04D7D">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A" w:rsidRDefault="00C53CBA" w:rsidP="00C53CBA">
      <w:pPr>
        <w:spacing w:line="240" w:lineRule="auto"/>
      </w:pPr>
      <w:r>
        <w:separator/>
      </w:r>
    </w:p>
  </w:footnote>
  <w:footnote w:type="continuationSeparator" w:id="0">
    <w:p w:rsidR="00C53CBA" w:rsidRDefault="00C53CBA"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BE1FC6">
    <w:pPr>
      <w:pStyle w:val="Header"/>
    </w:pPr>
    <w:r>
      <w:rPr>
        <w:rFonts w:ascii="Franklin Gothic Medium" w:hAnsi="Franklin Gothic Medium"/>
        <w:b/>
        <w:noProof/>
        <w:color w:val="7030A0"/>
        <w:sz w:val="40"/>
        <w:szCs w:val="32"/>
        <w:lang w:eastAsia="en-GB"/>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-99060</wp:posOffset>
              </wp:positionV>
              <wp:extent cx="2003425" cy="528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mc:Fallback>
      </mc:AlternateContent>
    </w:r>
    <w:r w:rsidR="00B027F8">
      <w:rPr>
        <w:noProof/>
        <w:lang w:eastAsia="en-GB"/>
      </w:rPr>
      <w:drawing>
        <wp:anchor distT="0" distB="0" distL="114300" distR="114300" simplePos="0" relativeHeight="251660288" behindDoc="1" locked="0" layoutInCell="1" allowOverlap="1" wp14:anchorId="05F8360A" wp14:editId="1E3DE27F">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14:sizeRelH relativeFrom="page">
            <wp14:pctWidth>0</wp14:pctWidth>
          </wp14:sizeRelH>
          <wp14:sizeRelV relativeFrom="page">
            <wp14:pctHeight>0</wp14:pctHeight>
          </wp14:sizeRelV>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14:anchorId="4726D2D7" wp14:editId="37735E7E">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D70BC"/>
    <w:multiLevelType w:val="hybridMultilevel"/>
    <w:tmpl w:val="6E60DD1E"/>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276DC7"/>
    <w:multiLevelType w:val="hybridMultilevel"/>
    <w:tmpl w:val="8F2AC9A0"/>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F26DD"/>
    <w:multiLevelType w:val="hybridMultilevel"/>
    <w:tmpl w:val="60ECB53A"/>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4440AC"/>
    <w:multiLevelType w:val="hybridMultilevel"/>
    <w:tmpl w:val="6E367B42"/>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DB2D0C"/>
    <w:multiLevelType w:val="hybridMultilevel"/>
    <w:tmpl w:val="CB4812BE"/>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4840C5"/>
    <w:multiLevelType w:val="hybridMultilevel"/>
    <w:tmpl w:val="F49ED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D7E48"/>
    <w:multiLevelType w:val="hybridMultilevel"/>
    <w:tmpl w:val="BF1C4F7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C97917"/>
    <w:multiLevelType w:val="hybridMultilevel"/>
    <w:tmpl w:val="DB7236EA"/>
    <w:lvl w:ilvl="0" w:tplc="7B54CC2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E3236D8"/>
    <w:multiLevelType w:val="hybridMultilevel"/>
    <w:tmpl w:val="80BC1FFE"/>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C728F"/>
    <w:multiLevelType w:val="hybridMultilevel"/>
    <w:tmpl w:val="3ECA56F2"/>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D024A2"/>
    <w:multiLevelType w:val="hybridMultilevel"/>
    <w:tmpl w:val="32242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5"/>
  </w:num>
  <w:num w:numId="3">
    <w:abstractNumId w:val="9"/>
  </w:num>
  <w:num w:numId="4">
    <w:abstractNumId w:val="8"/>
  </w:num>
  <w:num w:numId="5">
    <w:abstractNumId w:val="0"/>
  </w:num>
  <w:num w:numId="6">
    <w:abstractNumId w:val="12"/>
  </w:num>
  <w:num w:numId="7">
    <w:abstractNumId w:val="3"/>
  </w:num>
  <w:num w:numId="8">
    <w:abstractNumId w:val="7"/>
  </w:num>
  <w:num w:numId="9">
    <w:abstractNumId w:val="16"/>
  </w:num>
  <w:num w:numId="10">
    <w:abstractNumId w:val="17"/>
  </w:num>
  <w:num w:numId="11">
    <w:abstractNumId w:val="14"/>
  </w:num>
  <w:num w:numId="12">
    <w:abstractNumId w:val="11"/>
  </w:num>
  <w:num w:numId="13">
    <w:abstractNumId w:val="1"/>
  </w:num>
  <w:num w:numId="14">
    <w:abstractNumId w:val="6"/>
  </w:num>
  <w:num w:numId="15">
    <w:abstractNumId w:val="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4577">
      <o:colormru v:ext="edit" colors="#fcf"/>
      <o:colormenu v:ext="edit" fillcolor="none [66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9"/>
    <w:rsid w:val="000218F3"/>
    <w:rsid w:val="000239B0"/>
    <w:rsid w:val="00031420"/>
    <w:rsid w:val="00046929"/>
    <w:rsid w:val="00080EA7"/>
    <w:rsid w:val="0009046E"/>
    <w:rsid w:val="000B4A5A"/>
    <w:rsid w:val="000C75DF"/>
    <w:rsid w:val="001023D9"/>
    <w:rsid w:val="00124841"/>
    <w:rsid w:val="00126259"/>
    <w:rsid w:val="00195717"/>
    <w:rsid w:val="002302AC"/>
    <w:rsid w:val="002373BE"/>
    <w:rsid w:val="00256742"/>
    <w:rsid w:val="00307542"/>
    <w:rsid w:val="0033519D"/>
    <w:rsid w:val="00362154"/>
    <w:rsid w:val="00384947"/>
    <w:rsid w:val="003A4663"/>
    <w:rsid w:val="003F1469"/>
    <w:rsid w:val="00441138"/>
    <w:rsid w:val="004A7266"/>
    <w:rsid w:val="00526225"/>
    <w:rsid w:val="0057335D"/>
    <w:rsid w:val="00576978"/>
    <w:rsid w:val="00587A20"/>
    <w:rsid w:val="00620030"/>
    <w:rsid w:val="0062327D"/>
    <w:rsid w:val="0063415F"/>
    <w:rsid w:val="00653F27"/>
    <w:rsid w:val="00662F9F"/>
    <w:rsid w:val="006750A8"/>
    <w:rsid w:val="00692F4C"/>
    <w:rsid w:val="006B4C58"/>
    <w:rsid w:val="006D3259"/>
    <w:rsid w:val="00770AD7"/>
    <w:rsid w:val="00780E22"/>
    <w:rsid w:val="007B08E3"/>
    <w:rsid w:val="007B351F"/>
    <w:rsid w:val="007B510E"/>
    <w:rsid w:val="00800D46"/>
    <w:rsid w:val="0080346C"/>
    <w:rsid w:val="00827F05"/>
    <w:rsid w:val="00832F49"/>
    <w:rsid w:val="00847FD1"/>
    <w:rsid w:val="008A295B"/>
    <w:rsid w:val="008F2B28"/>
    <w:rsid w:val="00A05873"/>
    <w:rsid w:val="00A41BF4"/>
    <w:rsid w:val="00A53353"/>
    <w:rsid w:val="00AC5D17"/>
    <w:rsid w:val="00AD239A"/>
    <w:rsid w:val="00AF3B63"/>
    <w:rsid w:val="00B027F8"/>
    <w:rsid w:val="00B64C8C"/>
    <w:rsid w:val="00B67736"/>
    <w:rsid w:val="00B97129"/>
    <w:rsid w:val="00BA7CDC"/>
    <w:rsid w:val="00BE1FC6"/>
    <w:rsid w:val="00BE2F3C"/>
    <w:rsid w:val="00C53CBA"/>
    <w:rsid w:val="00CA7743"/>
    <w:rsid w:val="00CD0873"/>
    <w:rsid w:val="00CE3CA2"/>
    <w:rsid w:val="00CE5AB3"/>
    <w:rsid w:val="00CE69FE"/>
    <w:rsid w:val="00D22D13"/>
    <w:rsid w:val="00D75557"/>
    <w:rsid w:val="00DA0780"/>
    <w:rsid w:val="00DD5724"/>
    <w:rsid w:val="00DE35B4"/>
    <w:rsid w:val="00DF5787"/>
    <w:rsid w:val="00E07DA8"/>
    <w:rsid w:val="00E50818"/>
    <w:rsid w:val="00E7199D"/>
    <w:rsid w:val="00EA4851"/>
    <w:rsid w:val="00EC4D0F"/>
    <w:rsid w:val="00EF3AD0"/>
    <w:rsid w:val="00F26856"/>
    <w:rsid w:val="00FD6545"/>
    <w:rsid w:val="00FE2678"/>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cf"/>
      <o:colormenu v:ext="edit" fillcolor="none [66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RuthWilson</cp:lastModifiedBy>
  <cp:revision>6</cp:revision>
  <dcterms:created xsi:type="dcterms:W3CDTF">2014-08-06T08:39:00Z</dcterms:created>
  <dcterms:modified xsi:type="dcterms:W3CDTF">2014-08-06T11:42:00Z</dcterms:modified>
</cp:coreProperties>
</file>